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CB" w:rsidRDefault="00761B35">
      <w:pPr>
        <w:spacing w:before="45" w:after="0" w:line="240" w:lineRule="auto"/>
        <w:ind w:left="2620" w:right="-2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8480" behindDoc="0" locked="0" layoutInCell="1" allowOverlap="1" wp14:anchorId="212AB3EE" wp14:editId="7E457305">
            <wp:simplePos x="0" y="0"/>
            <wp:positionH relativeFrom="margin">
              <wp:posOffset>5407660</wp:posOffset>
            </wp:positionH>
            <wp:positionV relativeFrom="margin">
              <wp:posOffset>-563245</wp:posOffset>
            </wp:positionV>
            <wp:extent cx="1257300" cy="704850"/>
            <wp:effectExtent l="0" t="0" r="0" b="0"/>
            <wp:wrapSquare wrapText="bothSides"/>
            <wp:docPr id="1" name="Рисунок 1" descr="эк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экс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2517140</wp:posOffset>
            </wp:positionH>
            <wp:positionV relativeFrom="paragraph">
              <wp:posOffset>506730</wp:posOffset>
            </wp:positionV>
            <wp:extent cx="605155" cy="420370"/>
            <wp:effectExtent l="0" t="0" r="4445" b="0"/>
            <wp:wrapNone/>
            <wp:docPr id="2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3655695</wp:posOffset>
            </wp:positionH>
            <wp:positionV relativeFrom="paragraph">
              <wp:posOffset>412115</wp:posOffset>
            </wp:positionV>
            <wp:extent cx="601980" cy="514985"/>
            <wp:effectExtent l="0" t="0" r="7620" b="0"/>
            <wp:wrapNone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4881245</wp:posOffset>
            </wp:positionH>
            <wp:positionV relativeFrom="paragraph">
              <wp:posOffset>450215</wp:posOffset>
            </wp:positionV>
            <wp:extent cx="344170" cy="476885"/>
            <wp:effectExtent l="0" t="0" r="0" b="0"/>
            <wp:wrapNone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6F">
        <w:t>Инструкция по эксплуатации</w:t>
      </w:r>
      <w:r w:rsidRPr="00761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before="17" w:after="0" w:line="240" w:lineRule="exact"/>
        <w:rPr>
          <w:sz w:val="24"/>
          <w:szCs w:val="24"/>
        </w:rPr>
      </w:pPr>
    </w:p>
    <w:p w:rsidR="00693D94" w:rsidRDefault="00693D94">
      <w:pPr>
        <w:tabs>
          <w:tab w:val="left" w:pos="4520"/>
          <w:tab w:val="left" w:pos="6240"/>
        </w:tabs>
        <w:spacing w:after="0" w:line="240" w:lineRule="auto"/>
        <w:ind w:left="2510" w:right="2111"/>
      </w:pPr>
    </w:p>
    <w:p w:rsidR="00693D94" w:rsidRDefault="00693D94">
      <w:pPr>
        <w:tabs>
          <w:tab w:val="left" w:pos="4520"/>
          <w:tab w:val="left" w:pos="6240"/>
        </w:tabs>
        <w:spacing w:after="0" w:line="240" w:lineRule="auto"/>
        <w:ind w:left="2510" w:right="2111"/>
      </w:pPr>
    </w:p>
    <w:p w:rsidR="00AB48CB" w:rsidRDefault="00761B35" w:rsidP="00693D94">
      <w:pPr>
        <w:tabs>
          <w:tab w:val="left" w:pos="2410"/>
        </w:tabs>
        <w:spacing w:after="0" w:line="240" w:lineRule="auto"/>
        <w:ind w:left="2510" w:right="2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4222750</wp:posOffset>
            </wp:positionH>
            <wp:positionV relativeFrom="paragraph">
              <wp:posOffset>318135</wp:posOffset>
            </wp:positionV>
            <wp:extent cx="2465705" cy="3415030"/>
            <wp:effectExtent l="0" t="0" r="0" b="0"/>
            <wp:wrapNone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341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6F">
        <w:t>Прочтите и сохраните настоящее руководство</w:t>
      </w:r>
      <w:r w:rsidR="0085326F">
        <w:tab/>
        <w:t>Только для использования в помещении</w:t>
      </w:r>
      <w:r w:rsidR="0085326F">
        <w:tab/>
      </w:r>
      <w:r w:rsidR="0085326F">
        <w:rPr>
          <w:rFonts w:ascii="Times New Roman" w:hAnsi="Times New Roman"/>
          <w:i/>
          <w:sz w:val="20"/>
        </w:rPr>
        <w:t>Не выбрасывайте руководство</w:t>
      </w:r>
    </w:p>
    <w:p w:rsidR="00AB48CB" w:rsidRDefault="00AB48CB">
      <w:pPr>
        <w:spacing w:before="6" w:after="0" w:line="150" w:lineRule="exact"/>
        <w:rPr>
          <w:sz w:val="15"/>
          <w:szCs w:val="15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Pr="00761B35" w:rsidRDefault="0085326F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</w:rPr>
        <w:t xml:space="preserve">Модель: </w:t>
      </w:r>
      <w:r w:rsidR="00761B35">
        <w:rPr>
          <w:rFonts w:ascii="Times New Roman" w:hAnsi="Times New Roman"/>
          <w:i/>
          <w:sz w:val="24"/>
          <w:lang w:val="en-US"/>
        </w:rPr>
        <w:t>CM-1</w:t>
      </w:r>
    </w:p>
    <w:p w:rsidR="00AB48CB" w:rsidRDefault="0085326F" w:rsidP="00693D94">
      <w:pPr>
        <w:spacing w:before="48" w:after="0" w:line="240" w:lineRule="auto"/>
        <w:ind w:left="69" w:right="5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Напряжение: 220-240В пер.тока, </w:t>
      </w:r>
      <w:r w:rsidR="00693D94">
        <w:rPr>
          <w:rFonts w:ascii="Times New Roman" w:hAnsi="Times New Roman"/>
          <w:i/>
          <w:sz w:val="24"/>
        </w:rPr>
        <w:t xml:space="preserve">Частота: </w:t>
      </w:r>
      <w:r>
        <w:rPr>
          <w:rFonts w:ascii="Times New Roman" w:hAnsi="Times New Roman"/>
          <w:i/>
          <w:sz w:val="24"/>
        </w:rPr>
        <w:t>50~60Гц</w:t>
      </w:r>
      <w:bookmarkStart w:id="0" w:name="_GoBack"/>
      <w:bookmarkEnd w:id="0"/>
    </w:p>
    <w:p w:rsidR="00AB48CB" w:rsidRDefault="0085326F" w:rsidP="00693D94">
      <w:pPr>
        <w:spacing w:before="50" w:after="0" w:line="283" w:lineRule="auto"/>
        <w:ind w:left="110" w:right="6895" w:firstLine="3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Мощность: 2100Вт Емкость: 24 чашки</w:t>
      </w:r>
    </w:p>
    <w:p w:rsidR="00693D94" w:rsidRDefault="00693D94" w:rsidP="00693D94">
      <w:pPr>
        <w:spacing w:before="50" w:after="0" w:line="283" w:lineRule="auto"/>
        <w:ind w:left="110" w:right="6895" w:firstLine="32"/>
        <w:rPr>
          <w:rFonts w:ascii="Times New Roman" w:eastAsia="Times New Roman" w:hAnsi="Times New Roman" w:cs="Times New Roman"/>
          <w:sz w:val="24"/>
          <w:szCs w:val="24"/>
        </w:rPr>
      </w:pPr>
    </w:p>
    <w:p w:rsidR="00AB48CB" w:rsidRDefault="00AB48CB">
      <w:pPr>
        <w:spacing w:before="1" w:after="0" w:line="130" w:lineRule="exact"/>
        <w:rPr>
          <w:sz w:val="13"/>
          <w:szCs w:val="13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85326F">
      <w:pPr>
        <w:spacing w:after="0" w:line="240" w:lineRule="auto"/>
        <w:ind w:left="4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1. Нагреваемая пластина</w:t>
      </w:r>
    </w:p>
    <w:p w:rsidR="00AB48CB" w:rsidRDefault="0085326F">
      <w:pPr>
        <w:spacing w:before="50" w:after="0" w:line="240" w:lineRule="auto"/>
        <w:ind w:left="4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2. Отверстие для воды</w:t>
      </w:r>
    </w:p>
    <w:p w:rsidR="00AB48CB" w:rsidRDefault="0085326F">
      <w:pPr>
        <w:spacing w:before="48" w:after="0" w:line="240" w:lineRule="auto"/>
        <w:ind w:left="4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3. Рабочая емкость</w:t>
      </w:r>
    </w:p>
    <w:p w:rsidR="00693D94" w:rsidRDefault="0085326F">
      <w:pPr>
        <w:spacing w:before="50" w:after="0" w:line="240" w:lineRule="auto"/>
        <w:ind w:left="470" w:right="-2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4. Приемная емкость (кувшин, кувшин с </w:t>
      </w:r>
    </w:p>
    <w:p w:rsidR="00AB48CB" w:rsidRDefault="00693D94">
      <w:pPr>
        <w:spacing w:before="50" w:after="0" w:line="240" w:lineRule="auto"/>
        <w:ind w:left="4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насосом</w:t>
      </w:r>
      <w:r w:rsidR="0085326F">
        <w:rPr>
          <w:rFonts w:ascii="Times New Roman" w:hAnsi="Times New Roman"/>
          <w:b/>
          <w:i/>
          <w:sz w:val="24"/>
        </w:rPr>
        <w:t>, можно приобрести отдельно)</w:t>
      </w:r>
    </w:p>
    <w:p w:rsidR="00AB48CB" w:rsidRDefault="0085326F">
      <w:pPr>
        <w:spacing w:before="50" w:after="0" w:line="240" w:lineRule="auto"/>
        <w:ind w:left="4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5. Переключатель</w:t>
      </w:r>
    </w:p>
    <w:p w:rsidR="00AB48CB" w:rsidRDefault="0085326F">
      <w:pPr>
        <w:spacing w:before="50" w:after="0" w:line="240" w:lineRule="auto"/>
        <w:ind w:left="4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6. Индикатор процесса работы</w:t>
      </w:r>
    </w:p>
    <w:p w:rsidR="00AB48CB" w:rsidRPr="00761B35" w:rsidRDefault="0085326F">
      <w:pPr>
        <w:spacing w:before="50" w:after="0" w:line="240" w:lineRule="auto"/>
        <w:ind w:left="4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7. Переключатель дл</w:t>
      </w:r>
      <w:r w:rsidR="00761B35">
        <w:rPr>
          <w:rFonts w:ascii="Times New Roman" w:hAnsi="Times New Roman"/>
          <w:b/>
          <w:i/>
          <w:sz w:val="24"/>
        </w:rPr>
        <w:t xml:space="preserve">я верхней нагреваемой пластины </w:t>
      </w:r>
    </w:p>
    <w:p w:rsidR="00AB48CB" w:rsidRPr="00761B35" w:rsidRDefault="0085326F">
      <w:pPr>
        <w:spacing w:before="50" w:after="0" w:line="240" w:lineRule="auto"/>
        <w:ind w:left="4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8</w:t>
      </w:r>
      <w:r w:rsidR="00761B35">
        <w:rPr>
          <w:rFonts w:ascii="Times New Roman" w:hAnsi="Times New Roman"/>
          <w:b/>
          <w:i/>
          <w:sz w:val="24"/>
        </w:rPr>
        <w:t xml:space="preserve">. Верхняя нагреваемая пластина </w:t>
      </w:r>
    </w:p>
    <w:p w:rsidR="00AB48CB" w:rsidRDefault="00AB48CB">
      <w:pPr>
        <w:spacing w:before="9" w:after="0" w:line="100" w:lineRule="exact"/>
        <w:rPr>
          <w:sz w:val="10"/>
          <w:szCs w:val="1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761B35">
      <w:pPr>
        <w:spacing w:after="0" w:line="240" w:lineRule="auto"/>
        <w:ind w:left="59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2186305" cy="2894330"/>
            <wp:effectExtent l="0" t="0" r="4445" b="127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before="19" w:after="0" w:line="240" w:lineRule="exact"/>
        <w:rPr>
          <w:sz w:val="24"/>
          <w:szCs w:val="24"/>
        </w:rPr>
      </w:pPr>
    </w:p>
    <w:p w:rsidR="00AB48CB" w:rsidRDefault="00761B35">
      <w:pPr>
        <w:spacing w:after="0" w:line="240" w:lineRule="auto"/>
        <w:ind w:left="465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1022350</wp:posOffset>
            </wp:positionH>
            <wp:positionV relativeFrom="paragraph">
              <wp:posOffset>496570</wp:posOffset>
            </wp:positionV>
            <wp:extent cx="457200" cy="417830"/>
            <wp:effectExtent l="0" t="0" r="0" b="1270"/>
            <wp:wrapNone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inline distT="0" distB="0" distL="0" distR="0">
            <wp:extent cx="461010" cy="397510"/>
            <wp:effectExtent l="0" t="0" r="0" b="254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26F">
        <w:t>Перед использованием прибора прочтите инструкцию.</w:t>
      </w:r>
    </w:p>
    <w:p w:rsidR="00AB48CB" w:rsidRDefault="00AB48CB">
      <w:pPr>
        <w:spacing w:before="1" w:after="0" w:line="150" w:lineRule="exact"/>
        <w:rPr>
          <w:sz w:val="15"/>
          <w:szCs w:val="15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85326F">
      <w:pPr>
        <w:spacing w:after="0" w:line="240" w:lineRule="auto"/>
        <w:ind w:left="14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z w:val="24"/>
        </w:rPr>
        <w:t>Внимание! ГОРЯЧАЯ ПОВЕРХНОСТЬ!</w:t>
      </w:r>
    </w:p>
    <w:p w:rsidR="00AB48CB" w:rsidRDefault="00AB48CB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AB48CB">
          <w:type w:val="continuous"/>
          <w:pgSz w:w="11920" w:h="16840"/>
          <w:pgMar w:top="1120" w:right="1260" w:bottom="280" w:left="1140" w:header="720" w:footer="720" w:gutter="0"/>
          <w:cols w:space="720"/>
        </w:sectPr>
      </w:pPr>
    </w:p>
    <w:p w:rsidR="00AB48CB" w:rsidRDefault="00761B35">
      <w:pPr>
        <w:spacing w:before="61"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70528" behindDoc="0" locked="0" layoutInCell="1" allowOverlap="1" wp14:anchorId="5C475CBA" wp14:editId="38BD305A">
            <wp:simplePos x="0" y="0"/>
            <wp:positionH relativeFrom="margin">
              <wp:posOffset>5391785</wp:posOffset>
            </wp:positionH>
            <wp:positionV relativeFrom="margin">
              <wp:posOffset>-537845</wp:posOffset>
            </wp:positionV>
            <wp:extent cx="1257300" cy="704850"/>
            <wp:effectExtent l="0" t="0" r="0" b="0"/>
            <wp:wrapSquare wrapText="bothSides"/>
            <wp:docPr id="2" name="Рисунок 2" descr="эк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экс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6F" w:rsidRPr="00693D94">
        <w:rPr>
          <w:b/>
        </w:rPr>
        <w:t>Предупреждение</w:t>
      </w:r>
      <w:r w:rsidR="0085326F">
        <w:t>:</w:t>
      </w:r>
      <w:r w:rsidRPr="00761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8CB" w:rsidRDefault="00AB48CB">
      <w:pPr>
        <w:spacing w:before="4" w:after="0" w:line="170" w:lineRule="exact"/>
        <w:rPr>
          <w:sz w:val="17"/>
          <w:szCs w:val="17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85326F">
      <w:pPr>
        <w:spacing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t xml:space="preserve">Устройство предназначено только для коммерческого использования. </w:t>
      </w:r>
    </w:p>
    <w:p w:rsidR="00AB48CB" w:rsidRDefault="0085326F">
      <w:pPr>
        <w:spacing w:before="49"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t xml:space="preserve">Устанавливайте кофеварку только в горизонтальное положение. </w:t>
      </w:r>
    </w:p>
    <w:p w:rsidR="00AB48CB" w:rsidRDefault="0085326F">
      <w:pPr>
        <w:spacing w:before="49" w:after="0" w:line="282" w:lineRule="auto"/>
        <w:ind w:left="290" w:right="444" w:hanging="180"/>
        <w:rPr>
          <w:rFonts w:ascii="Arial" w:eastAsia="Arial" w:hAnsi="Arial" w:cs="Arial"/>
          <w:sz w:val="24"/>
          <w:szCs w:val="24"/>
        </w:rPr>
      </w:pPr>
      <w:r>
        <w:t xml:space="preserve">Данная кофеварка является профессиональным оборудованием и предназначена для использования обученным персоналом. </w:t>
      </w:r>
    </w:p>
    <w:p w:rsidR="00AB48CB" w:rsidRDefault="0085326F">
      <w:pPr>
        <w:spacing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t>Прибор предназначен для использования в помещении при температуре среды около 25</w:t>
      </w:r>
      <w:r>
        <w:rPr>
          <w:vertAlign w:val="superscript"/>
        </w:rPr>
        <w:t>о</w:t>
      </w:r>
      <w:r>
        <w:t xml:space="preserve">С. </w:t>
      </w:r>
    </w:p>
    <w:p w:rsidR="00AB48CB" w:rsidRDefault="0085326F">
      <w:pPr>
        <w:spacing w:before="49" w:after="0" w:line="282" w:lineRule="auto"/>
        <w:ind w:left="290" w:right="541" w:hanging="180"/>
        <w:rPr>
          <w:rFonts w:ascii="Arial" w:eastAsia="Arial" w:hAnsi="Arial" w:cs="Arial"/>
          <w:sz w:val="24"/>
          <w:szCs w:val="24"/>
        </w:rPr>
      </w:pPr>
      <w:r>
        <w:t xml:space="preserve">Только обученный персонал может осуществлять эксплуатацию и обслуживание прибора. </w:t>
      </w:r>
    </w:p>
    <w:p w:rsidR="00AB48CB" w:rsidRDefault="0085326F">
      <w:pPr>
        <w:spacing w:before="2"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t xml:space="preserve">Не оставляйте работающий прибор без присмотра. </w:t>
      </w:r>
    </w:p>
    <w:p w:rsidR="00AB48CB" w:rsidRDefault="0085326F">
      <w:pPr>
        <w:spacing w:before="49" w:after="0" w:line="282" w:lineRule="auto"/>
        <w:ind w:left="290" w:right="228" w:hanging="180"/>
        <w:rPr>
          <w:rFonts w:ascii="Arial" w:eastAsia="Arial" w:hAnsi="Arial" w:cs="Arial"/>
          <w:sz w:val="24"/>
          <w:szCs w:val="24"/>
        </w:rPr>
      </w:pPr>
      <w:r>
        <w:t xml:space="preserve">Никогда не погружайте прибор в воду. </w:t>
      </w:r>
      <w:r>
        <w:rPr>
          <w:rFonts w:ascii="Arial" w:hAnsi="Arial"/>
          <w:sz w:val="24"/>
        </w:rPr>
        <w:t xml:space="preserve"> </w:t>
      </w:r>
      <w:r w:rsidRPr="00693D94">
        <w:t>Если в прибор попала влага, он должен быть высушен и осмотрен специалистом перед тем, как будет включен снова</w:t>
      </w:r>
      <w:r>
        <w:rPr>
          <w:rFonts w:ascii="Arial" w:hAnsi="Arial"/>
          <w:sz w:val="24"/>
        </w:rPr>
        <w:t xml:space="preserve">. </w:t>
      </w:r>
    </w:p>
    <w:p w:rsidR="00AB48CB" w:rsidRDefault="0085326F">
      <w:pPr>
        <w:spacing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t xml:space="preserve">Ни в коем случае не заливайте в емкость для воды горячую воду, кофе и не засыпайте туда молотый кофе. </w:t>
      </w:r>
    </w:p>
    <w:p w:rsidR="00AB48CB" w:rsidRDefault="0085326F">
      <w:pPr>
        <w:spacing w:before="49"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t xml:space="preserve">Запрещается заливать в емкость для воды более 2.2 литров воды. </w:t>
      </w:r>
    </w:p>
    <w:p w:rsidR="00AB48CB" w:rsidRDefault="0085326F">
      <w:pPr>
        <w:spacing w:before="49"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t xml:space="preserve">При отключении прибора от сети не прикасайтесь к нему мокрыми руками и не тяните его за шнур. </w:t>
      </w:r>
    </w:p>
    <w:p w:rsidR="00AB48CB" w:rsidRDefault="0085326F">
      <w:pPr>
        <w:spacing w:before="49" w:after="0" w:line="282" w:lineRule="auto"/>
        <w:ind w:left="290" w:right="521" w:hanging="180"/>
        <w:rPr>
          <w:rFonts w:ascii="Arial" w:eastAsia="Arial" w:hAnsi="Arial" w:cs="Arial"/>
          <w:sz w:val="24"/>
          <w:szCs w:val="24"/>
        </w:rPr>
      </w:pPr>
      <w:r>
        <w:t xml:space="preserve"> Квалифицированный специалист должен заменить поврежденный силовой кабель  на другой кабель указанного типа. Для получения дальнейшей информации свяжитесь со специалистом по обслуживанию. </w:t>
      </w:r>
    </w:p>
    <w:p w:rsidR="00693D94" w:rsidRDefault="0085326F">
      <w:pPr>
        <w:spacing w:before="2" w:after="0" w:line="282" w:lineRule="auto"/>
        <w:ind w:left="290" w:right="197" w:hanging="180"/>
        <w:rPr>
          <w:rFonts w:ascii="Arial" w:hAnsi="Arial"/>
          <w:sz w:val="24"/>
        </w:rPr>
      </w:pPr>
      <w:r>
        <w:t xml:space="preserve">Во время эксплуатации прибора некоторые его части сильно нагреваются. </w:t>
      </w:r>
      <w:r>
        <w:rPr>
          <w:rFonts w:ascii="Arial" w:hAnsi="Arial"/>
          <w:sz w:val="24"/>
        </w:rPr>
        <w:t xml:space="preserve"> </w:t>
      </w:r>
    </w:p>
    <w:p w:rsidR="00AB48CB" w:rsidRPr="00693D94" w:rsidRDefault="0085326F">
      <w:pPr>
        <w:spacing w:before="2" w:after="0" w:line="282" w:lineRule="auto"/>
        <w:ind w:left="290" w:right="197" w:hanging="180"/>
      </w:pPr>
      <w:r w:rsidRPr="00693D94">
        <w:t xml:space="preserve">Убедитесь, что кабель не соприкасается с раскаленными поверхностями.  Оператор должен соблюдать осторожность и не касаться нагретых частей прибора. </w:t>
      </w:r>
    </w:p>
    <w:p w:rsidR="00AB48CB" w:rsidRPr="00693D94" w:rsidRDefault="00AB48CB" w:rsidP="00693D94">
      <w:pPr>
        <w:spacing w:before="2" w:after="0" w:line="282" w:lineRule="auto"/>
        <w:ind w:left="290" w:right="197" w:hanging="180"/>
      </w:pP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rPr>
          <w:b/>
        </w:rPr>
        <w:t>Установка</w:t>
      </w:r>
      <w:r>
        <w:t>:</w:t>
      </w:r>
    </w:p>
    <w:p w:rsidR="00AB48CB" w:rsidRPr="00693D94" w:rsidRDefault="00AB48CB" w:rsidP="00693D94">
      <w:pPr>
        <w:spacing w:before="2" w:after="0" w:line="282" w:lineRule="auto"/>
        <w:ind w:left="290" w:right="197" w:hanging="180"/>
      </w:pP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 xml:space="preserve">Убедитесь, что фильтр-корзина правильно собран и что пружина надежно закреплена на нижней части фильтра. </w:t>
      </w:r>
    </w:p>
    <w:p w:rsidR="00AB48CB" w:rsidRPr="00693D94" w:rsidRDefault="00AB48CB" w:rsidP="00693D94">
      <w:pPr>
        <w:spacing w:before="2" w:after="0" w:line="282" w:lineRule="auto"/>
        <w:ind w:left="290" w:right="197" w:hanging="180"/>
      </w:pP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 xml:space="preserve">1. Установите прибор на ровной горизонтальной поверхности. Над прибором должно быть достаточно места, чтобы можно было заполнять емкость водой. </w:t>
      </w: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 xml:space="preserve">2. Установите пустую приемную емкость в правильное положение под фильтр-корзину. </w:t>
      </w: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 xml:space="preserve">3. Налейте в емкость холодную воду (не более 2 литров) и подождите две минуты, пока вода не вытеснит воздух из прибора. </w:t>
      </w: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 xml:space="preserve">4. Поверните переключатель в положение ВКЛ, после чего загорится индикатор процесса работы. </w:t>
      </w: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 xml:space="preserve">5. В стеклянную приемную емкость начнет течь </w:t>
      </w:r>
      <w:r w:rsidRPr="00693D94">
        <w:rPr>
          <w:b/>
          <w:u w:val="single"/>
        </w:rPr>
        <w:t>ГОРЯЧАЯ ВОДА</w:t>
      </w:r>
      <w:r w:rsidRPr="00693D94">
        <w:t xml:space="preserve">. </w:t>
      </w: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>6. Через 4-5 мин.</w:t>
      </w:r>
      <w:r>
        <w:t xml:space="preserve"> </w:t>
      </w:r>
      <w:r w:rsidRPr="00693D94">
        <w:t xml:space="preserve">индикатор рабочего процесса отключится, означая, что приготовление завершено. </w:t>
      </w: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>7. Дважды осуществите вышеописанный процесс, чтобы полностью очистить прибор изнутри</w:t>
      </w: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 xml:space="preserve">перед первым приготовлением кофе. </w:t>
      </w:r>
    </w:p>
    <w:p w:rsidR="00AB48CB" w:rsidRPr="00693D94" w:rsidRDefault="0085326F" w:rsidP="00693D94">
      <w:pPr>
        <w:spacing w:before="2" w:after="0" w:line="282" w:lineRule="auto"/>
        <w:ind w:left="290" w:right="197" w:hanging="180"/>
      </w:pPr>
      <w:r w:rsidRPr="00693D94">
        <w:t>8. Звуки кипения и бурления, а также выход пара из прибора - это нормальные явления во время вышеописанного процесса.</w:t>
      </w:r>
    </w:p>
    <w:p w:rsidR="00AB48CB" w:rsidRPr="00693D94" w:rsidRDefault="00AB48CB" w:rsidP="00693D94">
      <w:pPr>
        <w:spacing w:before="2" w:after="0" w:line="282" w:lineRule="auto"/>
        <w:ind w:left="290" w:right="197" w:hanging="180"/>
      </w:pPr>
    </w:p>
    <w:p w:rsidR="00AB48CB" w:rsidRDefault="00761B35" w:rsidP="00693D94">
      <w:pPr>
        <w:spacing w:before="2" w:after="0" w:line="282" w:lineRule="auto"/>
        <w:ind w:left="1150" w:right="197"/>
        <w:rPr>
          <w:rFonts w:ascii="Arial" w:eastAsia="Arial" w:hAnsi="Arial" w:cs="Arial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1270</wp:posOffset>
            </wp:positionV>
            <wp:extent cx="457200" cy="393065"/>
            <wp:effectExtent l="0" t="0" r="0" b="6985"/>
            <wp:wrapNone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6F">
        <w:t xml:space="preserve">При возникновении неполадок или при переливании воды немедленно переведите выключатель в положение </w:t>
      </w:r>
      <w:r w:rsidR="0085326F" w:rsidRPr="00693D94">
        <w:rPr>
          <w:b/>
          <w:u w:val="single"/>
        </w:rPr>
        <w:t>ВЫКЛ</w:t>
      </w:r>
      <w:r w:rsidR="0085326F">
        <w:t xml:space="preserve">, </w:t>
      </w:r>
      <w:r w:rsidR="0085326F" w:rsidRPr="00693D94">
        <w:t>чтобы остановить процесс приготовления</w:t>
      </w:r>
      <w:r w:rsidR="0085326F">
        <w:rPr>
          <w:rFonts w:ascii="Arial" w:hAnsi="Arial"/>
          <w:sz w:val="24"/>
        </w:rPr>
        <w:t xml:space="preserve">. </w:t>
      </w:r>
    </w:p>
    <w:p w:rsidR="00AB48CB" w:rsidRDefault="00AB48CB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AB48CB">
          <w:pgSz w:w="11920" w:h="16840"/>
          <w:pgMar w:top="1080" w:right="1120" w:bottom="280" w:left="1140" w:header="720" w:footer="720" w:gutter="0"/>
          <w:cols w:space="720"/>
        </w:sectPr>
      </w:pPr>
    </w:p>
    <w:p w:rsidR="00761B35" w:rsidRDefault="00761B35">
      <w:pPr>
        <w:spacing w:before="58" w:after="0" w:line="240" w:lineRule="auto"/>
        <w:ind w:left="110" w:right="-20"/>
        <w:rPr>
          <w:rFonts w:ascii="Arial" w:hAnsi="Arial"/>
          <w:b/>
          <w:sz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5407660</wp:posOffset>
            </wp:positionH>
            <wp:positionV relativeFrom="margin">
              <wp:posOffset>-521970</wp:posOffset>
            </wp:positionV>
            <wp:extent cx="1257300" cy="704850"/>
            <wp:effectExtent l="0" t="0" r="0" b="0"/>
            <wp:wrapSquare wrapText="bothSides"/>
            <wp:docPr id="3" name="Рисунок 3" descr="эк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экс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8CB" w:rsidRDefault="0085326F">
      <w:pPr>
        <w:spacing w:before="58"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>ЭКСПЛУАТАЦИЯ</w:t>
      </w:r>
    </w:p>
    <w:p w:rsidR="00AB48CB" w:rsidRDefault="00AB48CB">
      <w:pPr>
        <w:spacing w:before="2" w:after="0" w:line="150" w:lineRule="exact"/>
        <w:rPr>
          <w:sz w:val="15"/>
          <w:szCs w:val="15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761B35">
      <w:pPr>
        <w:tabs>
          <w:tab w:val="left" w:pos="700"/>
        </w:tabs>
        <w:spacing w:after="0" w:line="283" w:lineRule="auto"/>
        <w:ind w:left="710" w:right="439" w:hanging="48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5441950</wp:posOffset>
            </wp:positionH>
            <wp:positionV relativeFrom="paragraph">
              <wp:posOffset>400685</wp:posOffset>
            </wp:positionV>
            <wp:extent cx="1574165" cy="3860165"/>
            <wp:effectExtent l="0" t="0" r="6985" b="6985"/>
            <wp:wrapNone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386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6F">
        <w:t>Поместите фильтровочную бумагу в фильтр-корзину, всыпьте на бумагу необходимое количество кофе (ваш поставщик кофе должен снабдить вас информацией об объемах выхода).</w:t>
      </w:r>
    </w:p>
    <w:p w:rsidR="00AB48CB" w:rsidRDefault="00AB48CB">
      <w:pPr>
        <w:spacing w:before="18" w:after="0" w:line="260" w:lineRule="exact"/>
        <w:rPr>
          <w:sz w:val="26"/>
          <w:szCs w:val="26"/>
        </w:rPr>
      </w:pPr>
    </w:p>
    <w:p w:rsidR="00AB48CB" w:rsidRDefault="0085326F">
      <w:pPr>
        <w:tabs>
          <w:tab w:val="left" w:pos="700"/>
        </w:tabs>
        <w:spacing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 xml:space="preserve">Задвиньте фильтр-корзину на место. </w:t>
      </w:r>
    </w:p>
    <w:p w:rsidR="00AB48CB" w:rsidRDefault="00AB48CB">
      <w:pPr>
        <w:spacing w:before="3" w:after="0" w:line="120" w:lineRule="exact"/>
        <w:rPr>
          <w:sz w:val="12"/>
          <w:szCs w:val="12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85326F">
      <w:pPr>
        <w:tabs>
          <w:tab w:val="left" w:pos="700"/>
        </w:tabs>
        <w:spacing w:after="0" w:line="282" w:lineRule="auto"/>
        <w:ind w:left="710" w:right="2712" w:hanging="480"/>
        <w:jc w:val="both"/>
        <w:rPr>
          <w:rFonts w:ascii="Arial" w:eastAsia="Arial" w:hAnsi="Arial" w:cs="Arial"/>
          <w:sz w:val="24"/>
          <w:szCs w:val="24"/>
        </w:rPr>
      </w:pPr>
      <w:r>
        <w:t xml:space="preserve">Установите пустую приемную емкость (кувшин, или кувшин с помпой) в правильное положение под фильтром-корзиной. </w:t>
      </w:r>
    </w:p>
    <w:p w:rsidR="00AB48CB" w:rsidRDefault="00AB48CB">
      <w:pPr>
        <w:spacing w:before="19" w:after="0" w:line="260" w:lineRule="exact"/>
        <w:rPr>
          <w:sz w:val="26"/>
          <w:szCs w:val="26"/>
        </w:rPr>
      </w:pPr>
    </w:p>
    <w:p w:rsidR="00AB48CB" w:rsidRDefault="0085326F">
      <w:pPr>
        <w:tabs>
          <w:tab w:val="left" w:pos="700"/>
        </w:tabs>
        <w:spacing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 xml:space="preserve">Налейте в емкость для воды воду объемом, равным 1 полной стеклянной приемной </w:t>
      </w:r>
    </w:p>
    <w:p w:rsidR="00AB48CB" w:rsidRDefault="0085326F" w:rsidP="00693D94">
      <w:pPr>
        <w:tabs>
          <w:tab w:val="left" w:pos="700"/>
        </w:tabs>
        <w:spacing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 w:rsidRPr="00693D94">
        <w:t>емкости</w:t>
      </w:r>
      <w:r>
        <w:rPr>
          <w:rFonts w:ascii="Arial" w:hAnsi="Arial"/>
          <w:sz w:val="24"/>
        </w:rPr>
        <w:t xml:space="preserve">. </w:t>
      </w:r>
    </w:p>
    <w:p w:rsidR="00AB48CB" w:rsidRDefault="00AB48CB">
      <w:pPr>
        <w:spacing w:before="1" w:after="0" w:line="130" w:lineRule="exact"/>
        <w:rPr>
          <w:sz w:val="13"/>
          <w:szCs w:val="13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85326F">
      <w:pPr>
        <w:tabs>
          <w:tab w:val="left" w:pos="700"/>
        </w:tabs>
        <w:spacing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 xml:space="preserve">Переведите переключатель в положение ВКЛ, после чего загорится индикатор. </w:t>
      </w:r>
    </w:p>
    <w:p w:rsidR="00AB48CB" w:rsidRDefault="00AB48CB">
      <w:pPr>
        <w:spacing w:before="1" w:after="0" w:line="120" w:lineRule="exact"/>
        <w:rPr>
          <w:sz w:val="12"/>
          <w:szCs w:val="12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85326F">
      <w:pPr>
        <w:tabs>
          <w:tab w:val="left" w:pos="700"/>
        </w:tabs>
        <w:spacing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 xml:space="preserve">Приготовленный кофе начнет переливаться в стеклянную приемную емкость. </w:t>
      </w:r>
    </w:p>
    <w:p w:rsidR="00AB48CB" w:rsidRDefault="00AB48CB">
      <w:pPr>
        <w:spacing w:before="8" w:after="0" w:line="120" w:lineRule="exact"/>
        <w:rPr>
          <w:sz w:val="12"/>
          <w:szCs w:val="12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85326F">
      <w:pPr>
        <w:tabs>
          <w:tab w:val="left" w:pos="700"/>
        </w:tabs>
        <w:spacing w:after="0" w:line="278" w:lineRule="auto"/>
        <w:ind w:left="710" w:right="2714" w:hanging="480"/>
        <w:jc w:val="both"/>
        <w:rPr>
          <w:rFonts w:ascii="Arial" w:eastAsia="Arial" w:hAnsi="Arial" w:cs="Arial"/>
          <w:sz w:val="24"/>
          <w:szCs w:val="24"/>
        </w:rPr>
      </w:pPr>
      <w:r>
        <w:t xml:space="preserve">При завершении приготовления световой индикатор отключается. </w:t>
      </w:r>
    </w:p>
    <w:p w:rsidR="00AB48CB" w:rsidRDefault="00AB48CB">
      <w:pPr>
        <w:spacing w:before="3" w:after="0" w:line="280" w:lineRule="exact"/>
        <w:rPr>
          <w:sz w:val="28"/>
          <w:szCs w:val="28"/>
        </w:rPr>
      </w:pPr>
    </w:p>
    <w:p w:rsidR="00AB48CB" w:rsidRDefault="0085326F">
      <w:pPr>
        <w:tabs>
          <w:tab w:val="left" w:pos="700"/>
        </w:tabs>
        <w:spacing w:after="0" w:line="283" w:lineRule="auto"/>
        <w:ind w:left="710" w:right="2711" w:hanging="480"/>
        <w:jc w:val="both"/>
        <w:rPr>
          <w:rFonts w:ascii="Arial" w:eastAsia="Arial" w:hAnsi="Arial" w:cs="Arial"/>
          <w:sz w:val="24"/>
          <w:szCs w:val="24"/>
        </w:rPr>
      </w:pPr>
      <w:r>
        <w:t xml:space="preserve">Перед приготовлением следующей порции необходимо выбросить кофейную гущу и фильтровочную бумагу, а также ополоснуть корзину-фильтр чистой водой. </w:t>
      </w:r>
    </w:p>
    <w:p w:rsidR="00AB48CB" w:rsidRDefault="00AB48CB">
      <w:pPr>
        <w:spacing w:before="9" w:after="0" w:line="170" w:lineRule="exact"/>
        <w:rPr>
          <w:sz w:val="17"/>
          <w:szCs w:val="17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Pr="0085326F" w:rsidRDefault="00761B35">
      <w:pPr>
        <w:spacing w:after="0" w:line="283" w:lineRule="auto"/>
        <w:ind w:left="1010" w:right="443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-3175</wp:posOffset>
            </wp:positionV>
            <wp:extent cx="457200" cy="396240"/>
            <wp:effectExtent l="0" t="0" r="0" b="3810"/>
            <wp:wrapNone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6F">
        <w:t xml:space="preserve">Нагревающаяся пластина предназначена исключительно для сохранения теплым кофе в приемной емкости. </w:t>
      </w:r>
      <w:r w:rsidR="0085326F">
        <w:rPr>
          <w:rFonts w:ascii="Arial" w:hAnsi="Arial"/>
          <w:sz w:val="24"/>
        </w:rPr>
        <w:t xml:space="preserve"> </w:t>
      </w:r>
      <w:r w:rsidR="0085326F" w:rsidRPr="0085326F">
        <w:t xml:space="preserve">Не устанавливайте на нее емкость с кофе, или другие термосы. </w:t>
      </w: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AB48CB">
      <w:pPr>
        <w:spacing w:before="17" w:after="0" w:line="200" w:lineRule="exact"/>
        <w:rPr>
          <w:sz w:val="20"/>
          <w:szCs w:val="20"/>
        </w:rPr>
      </w:pPr>
    </w:p>
    <w:p w:rsidR="00AB48CB" w:rsidRDefault="00761B35">
      <w:pPr>
        <w:spacing w:after="0" w:line="240" w:lineRule="auto"/>
        <w:ind w:left="110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461010" cy="397510"/>
            <wp:effectExtent l="0" t="0" r="0" b="254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26F">
        <w:t xml:space="preserve">Запрещается использовать струю воды под давлением для очистки кофе-машины. </w:t>
      </w:r>
    </w:p>
    <w:p w:rsidR="00AB48CB" w:rsidRDefault="00AB48CB">
      <w:pPr>
        <w:spacing w:before="7" w:after="0" w:line="150" w:lineRule="exact"/>
        <w:rPr>
          <w:sz w:val="15"/>
          <w:szCs w:val="15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761B35">
      <w:pPr>
        <w:spacing w:after="0" w:line="200" w:lineRule="exact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34290</wp:posOffset>
            </wp:positionV>
            <wp:extent cx="461010" cy="397510"/>
            <wp:effectExtent l="0" t="0" r="0" b="254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8CB" w:rsidRDefault="0085326F" w:rsidP="0085326F">
      <w:pPr>
        <w:spacing w:after="0" w:line="240" w:lineRule="auto"/>
        <w:ind w:left="108" w:right="386"/>
        <w:rPr>
          <w:rFonts w:ascii="Arial" w:eastAsia="Arial" w:hAnsi="Arial" w:cs="Arial"/>
          <w:sz w:val="24"/>
          <w:szCs w:val="24"/>
        </w:rPr>
      </w:pPr>
      <w:r>
        <w:t xml:space="preserve">В трубках и бойлере всегда остается некоторое количество воды. Если прибор планируется отключить на некоторое время, или при необходимости перемещения его в другое место, </w:t>
      </w:r>
      <w:r w:rsidRPr="00693D94">
        <w:t>слейте остатки воды и очистите прибор</w:t>
      </w:r>
      <w:r>
        <w:rPr>
          <w:rFonts w:ascii="Arial" w:hAnsi="Arial"/>
          <w:sz w:val="24"/>
        </w:rPr>
        <w:t xml:space="preserve">. </w:t>
      </w:r>
    </w:p>
    <w:p w:rsidR="00AB48CB" w:rsidRDefault="00AB48CB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AB48CB">
          <w:pgSz w:w="11920" w:h="16840"/>
          <w:pgMar w:top="1060" w:right="740" w:bottom="280" w:left="1140" w:header="720" w:footer="720" w:gutter="0"/>
          <w:cols w:space="720"/>
        </w:sectPr>
      </w:pPr>
    </w:p>
    <w:p w:rsidR="00AB48CB" w:rsidRDefault="00761B35" w:rsidP="00693D94">
      <w:pPr>
        <w:spacing w:before="58" w:after="0" w:line="240" w:lineRule="auto"/>
        <w:ind w:left="110" w:right="725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74624" behindDoc="0" locked="0" layoutInCell="1" allowOverlap="1" wp14:anchorId="415E8029" wp14:editId="61676EEC">
            <wp:simplePos x="0" y="0"/>
            <wp:positionH relativeFrom="margin">
              <wp:posOffset>5375910</wp:posOffset>
            </wp:positionH>
            <wp:positionV relativeFrom="margin">
              <wp:posOffset>-525145</wp:posOffset>
            </wp:positionV>
            <wp:extent cx="1257300" cy="704850"/>
            <wp:effectExtent l="0" t="0" r="0" b="0"/>
            <wp:wrapSquare wrapText="bothSides"/>
            <wp:docPr id="4" name="Рисунок 4" descr="эк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экс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6F">
        <w:rPr>
          <w:rFonts w:ascii="Arial" w:hAnsi="Arial"/>
          <w:b/>
          <w:sz w:val="28"/>
        </w:rPr>
        <w:t>Обслуживание</w:t>
      </w:r>
      <w:r w:rsidRPr="00761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8CB" w:rsidRDefault="00AB48CB">
      <w:pPr>
        <w:spacing w:before="17" w:after="0" w:line="260" w:lineRule="exact"/>
        <w:rPr>
          <w:sz w:val="26"/>
          <w:szCs w:val="26"/>
        </w:rPr>
      </w:pPr>
    </w:p>
    <w:p w:rsidR="00AB48CB" w:rsidRDefault="0085326F">
      <w:pPr>
        <w:spacing w:after="0" w:line="240" w:lineRule="auto"/>
        <w:ind w:left="110" w:right="8129"/>
        <w:jc w:val="both"/>
        <w:rPr>
          <w:rFonts w:ascii="Arial" w:eastAsia="Arial" w:hAnsi="Arial" w:cs="Arial"/>
          <w:sz w:val="24"/>
          <w:szCs w:val="24"/>
        </w:rPr>
      </w:pPr>
      <w:r>
        <w:t xml:space="preserve">* </w:t>
      </w:r>
      <w:r>
        <w:rPr>
          <w:b/>
        </w:rPr>
        <w:t>Очистка:</w:t>
      </w:r>
    </w:p>
    <w:p w:rsidR="00AB48CB" w:rsidRPr="0085326F" w:rsidRDefault="0085326F">
      <w:pPr>
        <w:spacing w:after="0" w:line="240" w:lineRule="auto"/>
        <w:ind w:left="110" w:right="1351"/>
        <w:jc w:val="both"/>
      </w:pPr>
      <w:r w:rsidRPr="0085326F">
        <w:t xml:space="preserve">Очищайте прибор каждый раз после использования. </w:t>
      </w:r>
    </w:p>
    <w:p w:rsidR="00AB48CB" w:rsidRPr="0085326F" w:rsidRDefault="00AB48CB">
      <w:pPr>
        <w:spacing w:before="16" w:after="0" w:line="260" w:lineRule="exact"/>
      </w:pPr>
    </w:p>
    <w:p w:rsidR="00AB48CB" w:rsidRDefault="0085326F">
      <w:pPr>
        <w:spacing w:after="0" w:line="240" w:lineRule="auto"/>
        <w:ind w:left="110" w:right="60"/>
        <w:rPr>
          <w:rFonts w:ascii="Arial" w:eastAsia="Arial" w:hAnsi="Arial" w:cs="Arial"/>
          <w:sz w:val="24"/>
          <w:szCs w:val="24"/>
        </w:rPr>
      </w:pPr>
      <w:r w:rsidRPr="0085326F">
        <w:t>Загрязнения на приборе необходимо удалять с помощью мягкой ткани и, при необходимости, неразъедающего или неабразивного чистящего средства</w:t>
      </w:r>
      <w:r>
        <w:rPr>
          <w:rFonts w:ascii="Arial" w:hAnsi="Arial"/>
          <w:sz w:val="24"/>
        </w:rPr>
        <w:t xml:space="preserve">. </w:t>
      </w:r>
    </w:p>
    <w:p w:rsidR="00AB48CB" w:rsidRDefault="00AB48CB">
      <w:pPr>
        <w:spacing w:before="10" w:after="0" w:line="220" w:lineRule="exact"/>
      </w:pPr>
    </w:p>
    <w:p w:rsidR="00AB48CB" w:rsidRDefault="0085326F" w:rsidP="0085326F">
      <w:pPr>
        <w:spacing w:after="0" w:line="240" w:lineRule="auto"/>
        <w:ind w:left="110" w:right="5691"/>
        <w:jc w:val="both"/>
        <w:rPr>
          <w:rFonts w:ascii="Arial" w:eastAsia="Arial" w:hAnsi="Arial" w:cs="Arial"/>
          <w:sz w:val="24"/>
          <w:szCs w:val="24"/>
        </w:rPr>
      </w:pPr>
      <w:r>
        <w:t xml:space="preserve">* </w:t>
      </w:r>
      <w:r>
        <w:rPr>
          <w:b/>
        </w:rPr>
        <w:t>Средства для удаления накипи.</w:t>
      </w:r>
    </w:p>
    <w:p w:rsidR="00AB48CB" w:rsidRDefault="0085326F">
      <w:pPr>
        <w:spacing w:after="0" w:line="240" w:lineRule="auto"/>
        <w:ind w:left="110" w:right="58"/>
        <w:jc w:val="both"/>
        <w:rPr>
          <w:rFonts w:ascii="Arial" w:eastAsia="Arial" w:hAnsi="Arial" w:cs="Arial"/>
          <w:sz w:val="24"/>
          <w:szCs w:val="24"/>
        </w:rPr>
      </w:pPr>
      <w:r w:rsidRPr="0085326F">
        <w:t>При использовании жесткой воды вокруг бойлера будет откладываться известь и накипь.   Для поддержания наилучшей работоспособности прибора и для приготовления качественного кофе необходимо очищать его от накипи после каждых 200 включений в течение 6 месяцев. Очистка проводится следующим образом</w:t>
      </w:r>
      <w:r>
        <w:rPr>
          <w:rFonts w:ascii="Arial" w:hAnsi="Arial"/>
          <w:sz w:val="24"/>
        </w:rPr>
        <w:t xml:space="preserve">. </w:t>
      </w:r>
    </w:p>
    <w:p w:rsidR="00AB48CB" w:rsidRDefault="00AB48CB">
      <w:pPr>
        <w:spacing w:before="13" w:after="0" w:line="280" w:lineRule="exact"/>
        <w:rPr>
          <w:sz w:val="28"/>
          <w:szCs w:val="28"/>
        </w:rPr>
      </w:pPr>
    </w:p>
    <w:p w:rsidR="00AB48CB" w:rsidRDefault="0085326F">
      <w:pPr>
        <w:spacing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 xml:space="preserve">- Добавьте в 1 литр воды 300 мл свежего или концентрированного лимонного сока. </w:t>
      </w:r>
    </w:p>
    <w:p w:rsidR="00AB48CB" w:rsidRDefault="0085326F">
      <w:pPr>
        <w:spacing w:before="18"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 xml:space="preserve">- Установите фильтр на место. </w:t>
      </w:r>
    </w:p>
    <w:p w:rsidR="00AB48CB" w:rsidRDefault="0085326F">
      <w:pPr>
        <w:spacing w:before="15"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>- Установите пустую приемную емкость в правильное положение под фильтр-корзину.</w:t>
      </w:r>
    </w:p>
    <w:p w:rsidR="00AB48CB" w:rsidRDefault="0085326F">
      <w:pPr>
        <w:spacing w:before="18"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 xml:space="preserve">- Влейте в емкость для воды раствор с лимонным соком. </w:t>
      </w:r>
    </w:p>
    <w:p w:rsidR="00AB48CB" w:rsidRDefault="0085326F">
      <w:pPr>
        <w:spacing w:before="15" w:after="0" w:line="240" w:lineRule="auto"/>
        <w:ind w:left="230" w:right="-20"/>
        <w:rPr>
          <w:rFonts w:ascii="Arial" w:eastAsia="Arial" w:hAnsi="Arial" w:cs="Arial"/>
          <w:sz w:val="24"/>
          <w:szCs w:val="24"/>
        </w:rPr>
      </w:pPr>
      <w:r>
        <w:t>- Поверните выключатель в положение ВКЛ и один раз нажмите кнопку "Приготовление" ("Brew Button").</w:t>
      </w:r>
    </w:p>
    <w:p w:rsidR="00AB48CB" w:rsidRDefault="0085326F">
      <w:pPr>
        <w:spacing w:before="22" w:after="0" w:line="276" w:lineRule="exact"/>
        <w:ind w:left="424" w:right="60" w:hanging="194"/>
        <w:jc w:val="both"/>
        <w:rPr>
          <w:rFonts w:ascii="Arial" w:eastAsia="Arial" w:hAnsi="Arial" w:cs="Arial"/>
          <w:sz w:val="24"/>
          <w:szCs w:val="24"/>
        </w:rPr>
      </w:pPr>
      <w:r>
        <w:t xml:space="preserve">Сначала в емкость сольется немного горячей воды. Дождитесь, пока раствор лимонного сока не вытеснит всю воду из прибора, и пока в емкость не начнет литься раствор, после чего нажмите "ВЫКЛ". </w:t>
      </w:r>
    </w:p>
    <w:p w:rsidR="00AB48CB" w:rsidRDefault="0085326F">
      <w:pPr>
        <w:spacing w:before="12" w:after="0" w:line="241" w:lineRule="auto"/>
        <w:ind w:left="424" w:right="60" w:hanging="194"/>
        <w:jc w:val="both"/>
        <w:rPr>
          <w:rFonts w:ascii="Arial" w:eastAsia="Arial" w:hAnsi="Arial" w:cs="Arial"/>
          <w:sz w:val="24"/>
          <w:szCs w:val="24"/>
        </w:rPr>
      </w:pPr>
      <w:r>
        <w:t xml:space="preserve">Подождите 5-6 минут, пока остаток раствора не протечет через накипь, затем нажмите ВКЛ и снова нажмите "Приготовление". </w:t>
      </w:r>
    </w:p>
    <w:p w:rsidR="00AB48CB" w:rsidRDefault="0085326F">
      <w:pPr>
        <w:spacing w:before="20" w:after="0" w:line="276" w:lineRule="exact"/>
        <w:ind w:left="424" w:right="60" w:hanging="194"/>
        <w:jc w:val="both"/>
        <w:rPr>
          <w:rFonts w:ascii="Arial" w:eastAsia="Arial" w:hAnsi="Arial" w:cs="Arial"/>
          <w:sz w:val="24"/>
          <w:szCs w:val="24"/>
        </w:rPr>
      </w:pPr>
      <w:r>
        <w:t xml:space="preserve">После полного прекращения слива лимонного сока нажмите ВЫКЛ и вылейте раствор. </w:t>
      </w:r>
    </w:p>
    <w:p w:rsidR="00AB48CB" w:rsidRDefault="0085326F">
      <w:pPr>
        <w:spacing w:before="12" w:after="0" w:line="240" w:lineRule="auto"/>
        <w:ind w:left="424" w:right="60" w:hanging="194"/>
        <w:jc w:val="both"/>
        <w:rPr>
          <w:rFonts w:ascii="Arial" w:eastAsia="Arial" w:hAnsi="Arial" w:cs="Arial"/>
          <w:sz w:val="24"/>
          <w:szCs w:val="24"/>
        </w:rPr>
      </w:pPr>
      <w:r>
        <w:t xml:space="preserve">Так как в приборе останется немного лимонного сока, необходимо будет несколько  раз запустить прибор с одной водой, до полного устранения лимонного запаха и вкуса горячей воды, сливающейся из прибора. </w:t>
      </w:r>
    </w:p>
    <w:p w:rsidR="00AB48CB" w:rsidRDefault="00AB48CB">
      <w:pPr>
        <w:spacing w:before="6" w:after="0" w:line="150" w:lineRule="exact"/>
        <w:rPr>
          <w:sz w:val="15"/>
          <w:szCs w:val="15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Pr="0085326F" w:rsidRDefault="00761B35" w:rsidP="0085326F">
      <w:pPr>
        <w:spacing w:after="0" w:line="240" w:lineRule="auto"/>
        <w:ind w:left="108" w:right="386"/>
      </w:pPr>
      <w:r>
        <w:rPr>
          <w:noProof/>
          <w:lang w:bidi="ar-SA"/>
        </w:rPr>
        <w:drawing>
          <wp:inline distT="0" distB="0" distL="0" distR="0">
            <wp:extent cx="461010" cy="42164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26F">
        <w:t xml:space="preserve">Поскольку накипь может откладываться значительно быстрее, чем предполагает пользователь, то рекомендуется </w:t>
      </w:r>
      <w:r w:rsidR="0085326F" w:rsidRPr="0085326F">
        <w:t xml:space="preserve">удалять накипь, как минимум, раз в месяц. </w:t>
      </w:r>
    </w:p>
    <w:p w:rsidR="00AB48CB" w:rsidRDefault="00AB48CB">
      <w:pPr>
        <w:spacing w:before="2" w:after="0" w:line="120" w:lineRule="exact"/>
        <w:rPr>
          <w:sz w:val="12"/>
          <w:szCs w:val="12"/>
        </w:rPr>
      </w:pP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761B35">
      <w:pPr>
        <w:spacing w:after="0" w:line="240" w:lineRule="auto"/>
        <w:ind w:left="101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1270</wp:posOffset>
            </wp:positionV>
            <wp:extent cx="457200" cy="419100"/>
            <wp:effectExtent l="0" t="0" r="0" b="0"/>
            <wp:wrapNone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5060950</wp:posOffset>
            </wp:positionH>
            <wp:positionV relativeFrom="paragraph">
              <wp:posOffset>667385</wp:posOffset>
            </wp:positionV>
            <wp:extent cx="1676400" cy="1089660"/>
            <wp:effectExtent l="0" t="0" r="0" b="0"/>
            <wp:wrapTight wrapText="bothSides">
              <wp:wrapPolygon edited="0">
                <wp:start x="0" y="0"/>
                <wp:lineTo x="0" y="21147"/>
                <wp:lineTo x="21355" y="21147"/>
                <wp:lineTo x="21355" y="0"/>
                <wp:lineTo x="0" y="0"/>
              </wp:wrapPolygon>
            </wp:wrapTight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6F">
        <w:t xml:space="preserve">Если прибор внезапно останавливается во время нормальной эксплуатации, но при остывании вдруг возобновляет работу, то, вероятнее всего, это происходит из-за накопившейся накипи. </w:t>
      </w:r>
      <w:r w:rsidR="0085326F" w:rsidRPr="0085326F">
        <w:t xml:space="preserve"> В этом случае необходимо ее удалить</w:t>
      </w:r>
      <w:r w:rsidR="0085326F">
        <w:rPr>
          <w:rFonts w:ascii="Arial" w:hAnsi="Arial"/>
          <w:sz w:val="24"/>
        </w:rPr>
        <w:t xml:space="preserve">. </w:t>
      </w:r>
    </w:p>
    <w:p w:rsidR="00AB48CB" w:rsidRDefault="00AB48CB">
      <w:pPr>
        <w:spacing w:after="0" w:line="200" w:lineRule="exact"/>
        <w:rPr>
          <w:sz w:val="20"/>
          <w:szCs w:val="20"/>
        </w:rPr>
      </w:pPr>
    </w:p>
    <w:p w:rsidR="00AB48CB" w:rsidRDefault="00761B35">
      <w:pPr>
        <w:spacing w:before="13" w:after="0" w:line="240" w:lineRule="exact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152400</wp:posOffset>
            </wp:positionV>
            <wp:extent cx="461010" cy="42164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8CB" w:rsidRPr="0085326F" w:rsidRDefault="0085326F" w:rsidP="0085326F">
      <w:pPr>
        <w:spacing w:after="0" w:line="240" w:lineRule="auto"/>
        <w:ind w:right="59"/>
        <w:jc w:val="both"/>
      </w:pPr>
      <w:r>
        <w:t>Если отложение накипи влияет на работу термостата, то</w:t>
      </w:r>
      <w:r>
        <w:rPr>
          <w:rFonts w:ascii="Arial" w:hAnsi="Arial"/>
          <w:sz w:val="24"/>
        </w:rPr>
        <w:t xml:space="preserve"> </w:t>
      </w:r>
      <w:r>
        <w:t xml:space="preserve"> необходимо отключить </w:t>
      </w:r>
      <w:r w:rsidRPr="0085326F">
        <w:t>термостат, прежде чем удалять накипь, или совершать какое-либо иное действие</w:t>
      </w:r>
      <w:r>
        <w:rPr>
          <w:rFonts w:ascii="Arial" w:hAnsi="Arial"/>
          <w:sz w:val="24"/>
        </w:rPr>
        <w:t xml:space="preserve">. </w:t>
      </w:r>
    </w:p>
    <w:sectPr w:rsidR="00AB48CB" w:rsidRPr="0085326F">
      <w:pgSz w:w="11920" w:h="16840"/>
      <w:pgMar w:top="106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CB"/>
    <w:rsid w:val="00693D94"/>
    <w:rsid w:val="00761B35"/>
    <w:rsid w:val="0085326F"/>
    <w:rsid w:val="00A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- 117-ZK-B_230V_MANUAL.doc</vt:lpstr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- 117-ZK-B_230V_MANUAL.doc</dc:title>
  <dc:creator>Administrator</dc:creator>
  <cp:lastModifiedBy>Быков Илья Маркович</cp:lastModifiedBy>
  <cp:revision>2</cp:revision>
  <dcterms:created xsi:type="dcterms:W3CDTF">2014-12-09T09:50:00Z</dcterms:created>
  <dcterms:modified xsi:type="dcterms:W3CDTF">2014-12-09T09:50:00Z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2014-11-22T00:00:00Z</vt:filetime>
  </property>
  <property fmtid="{D5CDD505-2E9C-101B-9397-08002B2CF9AE}" pid="3" name="LastSaved">
    <vt:filetime>2014-11-28T00:00:00Z</vt:filetime>
  </property>
</Properties>
</file>